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19" w:rsidRPr="009B4E19" w:rsidRDefault="009B4E19" w:rsidP="009B4E19">
      <w:pPr>
        <w:rPr>
          <w:b/>
          <w:bCs/>
        </w:rPr>
      </w:pPr>
      <w:r w:rsidRPr="009B4E19">
        <w:rPr>
          <w:b/>
          <w:bCs/>
        </w:rPr>
        <w:t>PSICOPATOLOGÍA DEL TRABAJO</w:t>
      </w:r>
    </w:p>
    <w:p w:rsidR="009B4E19" w:rsidRPr="009B4E19" w:rsidRDefault="009B4E19" w:rsidP="009B4E19"/>
    <w:p w:rsidR="009B4E19" w:rsidRPr="009B4E19" w:rsidRDefault="009B4E19" w:rsidP="009B4E19">
      <w:r w:rsidRPr="009B4E19">
        <w:drawing>
          <wp:anchor distT="0" distB="0" distL="114300" distR="114300" simplePos="0" relativeHeight="251658240" behindDoc="1" locked="0" layoutInCell="1" allowOverlap="1" wp14:anchorId="2FA4A5B4" wp14:editId="5A75B192">
            <wp:simplePos x="0" y="0"/>
            <wp:positionH relativeFrom="column">
              <wp:posOffset>3491230</wp:posOffset>
            </wp:positionH>
            <wp:positionV relativeFrom="paragraph">
              <wp:posOffset>1652905</wp:posOffset>
            </wp:positionV>
            <wp:extent cx="2065020" cy="2207260"/>
            <wp:effectExtent l="0" t="0" r="0" b="2540"/>
            <wp:wrapTight wrapText="bothSides">
              <wp:wrapPolygon edited="0">
                <wp:start x="0" y="0"/>
                <wp:lineTo x="0" y="21438"/>
                <wp:lineTo x="21321" y="21438"/>
                <wp:lineTo x="21321" y="0"/>
                <wp:lineTo x="0" y="0"/>
              </wp:wrapPolygon>
            </wp:wrapTight>
            <wp:docPr id="15" name="Imagen 15" descr="http://3.bp.blogspot.com/-TPUejrYFIQY/UT6OW7FSZyI/AAAAAAAAABg/sEfJ-6Ak1X0/s1600/dejour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3.bp.blogspot.com/-TPUejrYFIQY/UT6OW7FSZyI/AAAAAAAAABg/sEfJ-6Ak1X0/s1600/dejour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020" cy="220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E19">
        <w:t>El trabajo es uno de los aspectos más importantes en la vida de cualquier persona, ya que en él pasamos gran parte del día y de nuestra vida, y es donde además se ponen en juego elementos fundamentales para el ser humano como lo son las relaciones sociales, el autoestima, la superación personal, etc., y al mismo tiempo, </w:t>
      </w:r>
      <w:proofErr w:type="spellStart"/>
      <w:r w:rsidRPr="009B4E19">
        <w:t>hacmops</w:t>
      </w:r>
      <w:proofErr w:type="spellEnd"/>
      <w:r w:rsidRPr="009B4E19">
        <w:t xml:space="preserve"> frente a condiciones como la responsabilidad, la toma de </w:t>
      </w:r>
      <w:proofErr w:type="spellStart"/>
      <w:r w:rsidRPr="009B4E19">
        <w:t>desiciones</w:t>
      </w:r>
      <w:proofErr w:type="spellEnd"/>
      <w:r w:rsidRPr="009B4E19">
        <w:t xml:space="preserve">, la organización, y por supuesto la carga </w:t>
      </w:r>
      <w:proofErr w:type="spellStart"/>
      <w:r w:rsidRPr="009B4E19">
        <w:t>fisica</w:t>
      </w:r>
      <w:proofErr w:type="spellEnd"/>
      <w:r w:rsidRPr="009B4E19">
        <w:t xml:space="preserve"> y mental.  En este sentido, el factor </w:t>
      </w:r>
      <w:proofErr w:type="spellStart"/>
      <w:r w:rsidRPr="009B4E19">
        <w:t>psicologico</w:t>
      </w:r>
      <w:proofErr w:type="spellEnd"/>
      <w:r w:rsidRPr="009B4E19">
        <w:t xml:space="preserve"> constituye dentro de cualquier organización un elemento importante a la hora de estudiar el entorno laboral y de analizar los niveles de salud en el ambiente de trabajo. </w:t>
      </w:r>
    </w:p>
    <w:p w:rsidR="009B4E19" w:rsidRPr="009B4E19" w:rsidRDefault="009B4E19" w:rsidP="009B4E19">
      <w:r w:rsidRPr="009B4E19">
        <w:t>Uno de los exponentes más importantes de la </w:t>
      </w:r>
      <w:r w:rsidRPr="009B4E19">
        <w:rPr>
          <w:u w:val="single"/>
        </w:rPr>
        <w:t>Psicopatología del Trabajo</w:t>
      </w:r>
      <w:r w:rsidRPr="009B4E19">
        <w:t xml:space="preserve"> y quien desarrollo una de las primeras concepciones sobre esta corriente es </w:t>
      </w:r>
      <w:proofErr w:type="spellStart"/>
      <w:r w:rsidRPr="009B4E19">
        <w:t>Dejours</w:t>
      </w:r>
      <w:proofErr w:type="spellEnd"/>
      <w:r w:rsidRPr="009B4E19">
        <w:t xml:space="preserve">, pues es pionero en desarrollar un enfoque psicodinámico del trabajo. Él </w:t>
      </w:r>
      <w:proofErr w:type="spellStart"/>
      <w:r w:rsidRPr="009B4E19">
        <w:t>definio</w:t>
      </w:r>
      <w:proofErr w:type="spellEnd"/>
      <w:r w:rsidRPr="009B4E19">
        <w:t xml:space="preserve"> a la Psicopatología del trabajo como </w:t>
      </w:r>
      <w:r w:rsidRPr="009B4E19">
        <w:rPr>
          <w:i/>
          <w:iCs/>
        </w:rPr>
        <w:t xml:space="preserve">"el análisis de sufrimiento </w:t>
      </w:r>
      <w:proofErr w:type="spellStart"/>
      <w:r w:rsidRPr="009B4E19">
        <w:rPr>
          <w:i/>
          <w:iCs/>
        </w:rPr>
        <w:t>psiquico</w:t>
      </w:r>
      <w:proofErr w:type="spellEnd"/>
      <w:r w:rsidRPr="009B4E19">
        <w:rPr>
          <w:i/>
          <w:iCs/>
        </w:rPr>
        <w:t xml:space="preserve"> resultante de la confrontación de los hombres con la organización de trabajo"</w:t>
      </w:r>
      <w:r w:rsidRPr="009B4E19">
        <w:t>  (</w:t>
      </w:r>
      <w:proofErr w:type="spellStart"/>
      <w:r w:rsidRPr="009B4E19">
        <w:t>Dejours</w:t>
      </w:r>
      <w:proofErr w:type="spellEnd"/>
      <w:r w:rsidRPr="009B4E19">
        <w:t>, 1998, p. 24). Sin embargo, posteriormente realizaría más investigaciones y optaría por una nueva definición de esta corriente: </w:t>
      </w:r>
      <w:r w:rsidRPr="009B4E19">
        <w:rPr>
          <w:u w:val="single"/>
        </w:rPr>
        <w:t>Psicodinámica del trabajo</w:t>
      </w:r>
      <w:r w:rsidRPr="009B4E19">
        <w:t>, la cual tiene por objetivo "</w:t>
      </w:r>
      <w:r w:rsidRPr="009B4E19">
        <w:rPr>
          <w:i/>
          <w:iCs/>
        </w:rPr>
        <w:t>el análisis psicodinámico de los procesos intersubjetivos movilizados por la situación de trabajo</w:t>
      </w:r>
      <w:r w:rsidRPr="009B4E19">
        <w:t>" (</w:t>
      </w:r>
      <w:proofErr w:type="spellStart"/>
      <w:r w:rsidRPr="009B4E19">
        <w:t>op</w:t>
      </w:r>
      <w:proofErr w:type="spellEnd"/>
      <w:r w:rsidRPr="009B4E19">
        <w:t>. cit. p. 24). </w:t>
      </w:r>
    </w:p>
    <w:p w:rsidR="009B4E19" w:rsidRPr="009B4E19" w:rsidRDefault="009B4E19" w:rsidP="009B4E19">
      <w:r w:rsidRPr="009B4E19">
        <w:t xml:space="preserve"> Ahora bien, es conveniente señalar que la Psicopatología del trabajo se puede visualizar a </w:t>
      </w:r>
      <w:proofErr w:type="spellStart"/>
      <w:r w:rsidRPr="009B4E19">
        <w:t>traves</w:t>
      </w:r>
      <w:proofErr w:type="spellEnd"/>
      <w:r w:rsidRPr="009B4E19">
        <w:t xml:space="preserve"> de dos vertientes. La primera tiene que ver con las </w:t>
      </w:r>
      <w:proofErr w:type="spellStart"/>
      <w:r w:rsidRPr="009B4E19">
        <w:t>caracteristicas</w:t>
      </w:r>
      <w:proofErr w:type="spellEnd"/>
      <w:r w:rsidRPr="009B4E19">
        <w:t xml:space="preserve"> individuales del trabajador en lo que respecta a posibles alteraciones o problemas mentales y </w:t>
      </w:r>
      <w:proofErr w:type="spellStart"/>
      <w:r w:rsidRPr="009B4E19">
        <w:t>psicologicos</w:t>
      </w:r>
      <w:proofErr w:type="spellEnd"/>
      <w:r w:rsidRPr="009B4E19">
        <w:t xml:space="preserve">. Por otro lado, la segunda tiene que ver con el entorno organizacional y los problemas generados dentro del </w:t>
      </w:r>
      <w:proofErr w:type="spellStart"/>
      <w:r w:rsidRPr="009B4E19">
        <w:t>ambito</w:t>
      </w:r>
      <w:proofErr w:type="spellEnd"/>
      <w:r w:rsidRPr="009B4E19">
        <w:t xml:space="preserve"> de interacción trabajador-organización; es propiamente la denominada Psicopatología del trabajo.   </w:t>
      </w:r>
      <w:r w:rsidRPr="009B4E19">
        <w:br/>
        <w:t xml:space="preserve">Es cierto que las condiciones laborales y las relaciones interpersonales que </w:t>
      </w:r>
      <w:proofErr w:type="spellStart"/>
      <w:r w:rsidRPr="009B4E19">
        <w:t>que</w:t>
      </w:r>
      <w:proofErr w:type="spellEnd"/>
      <w:r w:rsidRPr="009B4E19">
        <w:t xml:space="preserve"> se generan en cualquier </w:t>
      </w:r>
      <w:proofErr w:type="spellStart"/>
      <w:r w:rsidRPr="009B4E19">
        <w:t>organizacion</w:t>
      </w:r>
      <w:proofErr w:type="spellEnd"/>
      <w:r w:rsidRPr="009B4E19">
        <w:t xml:space="preserve"> son los principales factores detonantes de las posibles </w:t>
      </w:r>
      <w:proofErr w:type="spellStart"/>
      <w:r w:rsidRPr="009B4E19">
        <w:t>psicopatologias</w:t>
      </w:r>
      <w:proofErr w:type="spellEnd"/>
      <w:r w:rsidRPr="009B4E19">
        <w:t xml:space="preserve"> en los trabajadores, sin dejar de tomar en cuenta factores externos a la organización y que son </w:t>
      </w:r>
      <w:proofErr w:type="spellStart"/>
      <w:r w:rsidRPr="009B4E19">
        <w:t>inerentes</w:t>
      </w:r>
      <w:proofErr w:type="spellEnd"/>
      <w:r w:rsidRPr="009B4E19">
        <w:t xml:space="preserve"> a la individualidad del trabajador, tales como su vida familiar, condiciones </w:t>
      </w:r>
      <w:proofErr w:type="spellStart"/>
      <w:r w:rsidRPr="009B4E19">
        <w:t>fisicas</w:t>
      </w:r>
      <w:proofErr w:type="spellEnd"/>
      <w:r w:rsidRPr="009B4E19">
        <w:t xml:space="preserve"> y emocionales, </w:t>
      </w:r>
      <w:proofErr w:type="spellStart"/>
      <w:r w:rsidRPr="009B4E19">
        <w:t>habitos</w:t>
      </w:r>
      <w:proofErr w:type="spellEnd"/>
      <w:r w:rsidRPr="009B4E19">
        <w:t> personales,  etc. </w:t>
      </w:r>
    </w:p>
    <w:p w:rsidR="009B4E19" w:rsidRPr="009B4E19" w:rsidRDefault="009B4E19" w:rsidP="009B4E19">
      <w:r w:rsidRPr="009B4E19">
        <w:t>“La psicosociología del trabajo o psicología de las organizaciones estudia fundamentalmente las motivaciones en el trabajo, las relaciones humanas, la participación. Por ello no estudia el trabajo, sino sus efectos sobre las opiniones y actitudes de los trabajadores. Su objetivo es que el trabajador tenga una consideración del contenido del trabajo lo más favorable posible que resulte más motivante y satisfactorio” (Llaneza, 2009. p. 350).</w:t>
      </w:r>
    </w:p>
    <w:p w:rsidR="009B4E19" w:rsidRPr="009B4E19" w:rsidRDefault="009B4E19" w:rsidP="009B4E19">
      <w:r w:rsidRPr="009B4E19">
        <w:lastRenderedPageBreak/>
        <w:t> </w:t>
      </w:r>
    </w:p>
    <w:p w:rsidR="009B4E19" w:rsidRPr="009B4E19" w:rsidRDefault="009B4E19" w:rsidP="009B4E19">
      <w:r w:rsidRPr="009B4E19">
        <w:drawing>
          <wp:anchor distT="0" distB="0" distL="114300" distR="114300" simplePos="0" relativeHeight="251659264" behindDoc="1" locked="0" layoutInCell="1" allowOverlap="1" wp14:anchorId="770E55C4" wp14:editId="7BFD3251">
            <wp:simplePos x="0" y="0"/>
            <wp:positionH relativeFrom="column">
              <wp:posOffset>2450465</wp:posOffset>
            </wp:positionH>
            <wp:positionV relativeFrom="paragraph">
              <wp:posOffset>1062355</wp:posOffset>
            </wp:positionV>
            <wp:extent cx="3042920" cy="1718310"/>
            <wp:effectExtent l="0" t="0" r="5080" b="0"/>
            <wp:wrapTight wrapText="bothSides">
              <wp:wrapPolygon edited="0">
                <wp:start x="0" y="0"/>
                <wp:lineTo x="0" y="21313"/>
                <wp:lineTo x="21501" y="21313"/>
                <wp:lineTo x="21501" y="0"/>
                <wp:lineTo x="0" y="0"/>
              </wp:wrapPolygon>
            </wp:wrapTight>
            <wp:docPr id="13" name="Imagen 13" descr="http://2.bp.blogspot.com/-PkAeyDpOgd4/UT-FB9I63tI/AAAAAAAAABw/Q8WZPhJ7uLA/s320/51_605194_0x0_izd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2.bp.blogspot.com/-PkAeyDpOgd4/UT-FB9I63tI/AAAAAAAAABw/Q8WZPhJ7uLA/s320/51_605194_0x0_izd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2920" cy="171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E19">
        <w:t xml:space="preserve">Es debido a lo anterior que la psicopatología del trabajo o la psicodinámica del trabajo guarda una relación directa con la Ergonomía, pues en primera instancia el objetivo de esta tiene que ver con adaptar el trabajo a las posibilidades y capacidades del trabajador, y con la organización de la empresa debería ocurrir lo mismo, pues </w:t>
      </w:r>
      <w:proofErr w:type="spellStart"/>
      <w:r w:rsidRPr="009B4E19">
        <w:t>deberia</w:t>
      </w:r>
      <w:proofErr w:type="spellEnd"/>
      <w:r w:rsidRPr="009B4E19">
        <w:t xml:space="preserve"> de diseñarse la estructura de las organizaciones teniendo en cuenta las </w:t>
      </w:r>
      <w:proofErr w:type="spellStart"/>
      <w:r w:rsidRPr="009B4E19">
        <w:t>caracteristicas</w:t>
      </w:r>
      <w:proofErr w:type="spellEnd"/>
      <w:r w:rsidRPr="009B4E19">
        <w:t xml:space="preserve"> de las personas que las integran. De esta manera, dentro del estudio psicopatológico en las organizaciones es muy importante que se incluya a la ergonomía como parte de la prevención de  los factores de riesgo derivados de las condiciones de trabajo propias de cada empresa.  </w:t>
      </w:r>
    </w:p>
    <w:p w:rsidR="009B4E19" w:rsidRPr="009B4E19" w:rsidRDefault="009B4E19" w:rsidP="009B4E19">
      <w:r w:rsidRPr="009B4E19">
        <w:t xml:space="preserve">Se muestra a </w:t>
      </w:r>
      <w:proofErr w:type="spellStart"/>
      <w:r w:rsidRPr="009B4E19">
        <w:t>continuacion</w:t>
      </w:r>
      <w:proofErr w:type="spellEnd"/>
      <w:r w:rsidRPr="009B4E19">
        <w:t xml:space="preserve"> un </w:t>
      </w:r>
      <w:r w:rsidRPr="009B4E19">
        <w:rPr>
          <w:u w:val="single"/>
        </w:rPr>
        <w:t>video</w:t>
      </w:r>
      <w:r w:rsidRPr="009B4E19">
        <w:t xml:space="preserve"> que explica de forma breve lo que es la </w:t>
      </w:r>
      <w:proofErr w:type="spellStart"/>
      <w:r w:rsidRPr="009B4E19">
        <w:t>Ergonomia</w:t>
      </w:r>
      <w:proofErr w:type="spellEnd"/>
      <w:r w:rsidRPr="009B4E19">
        <w:t>, esto con el fin de profundizar en esta y en su relación directa con el tema de la Psicopatología del trabajo, pues como se sabe, las malas condiciones de trabajo (infraestructura, lagar de trabajo, herramientas y materiales de trabajo, relaciones laborales, etc.)  </w:t>
      </w:r>
      <w:proofErr w:type="gramStart"/>
      <w:r w:rsidRPr="009B4E19">
        <w:t>y</w:t>
      </w:r>
      <w:proofErr w:type="gramEnd"/>
      <w:r w:rsidRPr="009B4E19">
        <w:t xml:space="preserve"> una </w:t>
      </w:r>
      <w:proofErr w:type="spellStart"/>
      <w:r w:rsidRPr="009B4E19">
        <w:t>planeacion</w:t>
      </w:r>
      <w:proofErr w:type="spellEnd"/>
      <w:r w:rsidRPr="009B4E19">
        <w:t xml:space="preserve"> organizacional que esta fuera de los </w:t>
      </w:r>
      <w:proofErr w:type="spellStart"/>
      <w:r w:rsidRPr="009B4E19">
        <w:t>parametros</w:t>
      </w:r>
      <w:proofErr w:type="spellEnd"/>
      <w:r w:rsidRPr="009B4E19">
        <w:t xml:space="preserve"> </w:t>
      </w:r>
      <w:proofErr w:type="spellStart"/>
      <w:r w:rsidRPr="009B4E19">
        <w:t>ergonomicos</w:t>
      </w:r>
      <w:proofErr w:type="spellEnd"/>
      <w:r w:rsidRPr="009B4E19">
        <w:t xml:space="preserve"> corre el riesgo de generar problemas relacionados precisamente a las </w:t>
      </w:r>
      <w:proofErr w:type="spellStart"/>
      <w:r w:rsidRPr="009B4E19">
        <w:t>psicopatologias</w:t>
      </w:r>
      <w:proofErr w:type="spellEnd"/>
      <w:r w:rsidRPr="009B4E19">
        <w:t xml:space="preserve"> laborales. </w:t>
      </w:r>
      <w:r>
        <w:br/>
      </w:r>
      <w:r w:rsidRPr="009B4E19">
        <w:br/>
        <w:t xml:space="preserve">Profundizando en la relación que existe entre la Psicopatología del trabajo y la </w:t>
      </w:r>
      <w:proofErr w:type="spellStart"/>
      <w:r w:rsidRPr="009B4E19">
        <w:t>Ergonomiá</w:t>
      </w:r>
      <w:proofErr w:type="spellEnd"/>
      <w:r w:rsidRPr="009B4E19">
        <w:t xml:space="preserve">, </w:t>
      </w:r>
      <w:proofErr w:type="spellStart"/>
      <w:r w:rsidRPr="009B4E19">
        <w:t>Sivadon</w:t>
      </w:r>
      <w:proofErr w:type="spellEnd"/>
      <w:r w:rsidRPr="009B4E19">
        <w:t xml:space="preserve"> y </w:t>
      </w:r>
      <w:proofErr w:type="spellStart"/>
      <w:r w:rsidRPr="009B4E19">
        <w:t>Amiel</w:t>
      </w:r>
      <w:proofErr w:type="spellEnd"/>
      <w:r w:rsidRPr="009B4E19">
        <w:t xml:space="preserve"> (1972, en García 2006) señalan que "la Psicopatología del trabajo se ocupa, en primer lugar, de medir la repercusión de un trabajo nefasto sobre la salud mental del hombre, y en consecuencia, de adaptar mejor al hombre a su trabajo". Sobre esta definición el propio García (2006) menciona que dicha concepción de la Psicopatología del trabajo lleva </w:t>
      </w:r>
      <w:proofErr w:type="spellStart"/>
      <w:r w:rsidRPr="009B4E19">
        <w:t>implicita</w:t>
      </w:r>
      <w:proofErr w:type="spellEnd"/>
      <w:r w:rsidRPr="009B4E19">
        <w:t xml:space="preserve"> un conjunto de supuestos que la diferencian de otros enfoques disciplinarios que analizan la interacción persona-trabajo como es la </w:t>
      </w:r>
      <w:proofErr w:type="spellStart"/>
      <w:r w:rsidRPr="009B4E19">
        <w:rPr>
          <w:u w:val="single"/>
        </w:rPr>
        <w:t>Ergonomia</w:t>
      </w:r>
      <w:proofErr w:type="spellEnd"/>
      <w:r w:rsidRPr="009B4E19">
        <w:t> o la Psicosociología aplicada. </w:t>
      </w:r>
    </w:p>
    <w:p w:rsidR="009B4E19" w:rsidRPr="009B4E19" w:rsidRDefault="009B4E19" w:rsidP="009B4E19">
      <w:r w:rsidRPr="009B4E19">
        <w:drawing>
          <wp:inline distT="0" distB="0" distL="0" distR="0">
            <wp:extent cx="6101080" cy="2286000"/>
            <wp:effectExtent l="0" t="0" r="0" b="0"/>
            <wp:docPr id="12" name="Imagen 12" descr="http://2.bp.blogspot.com/-HW-UtDCmz7w/UUYEb9Pr96I/AAAAAAAAACQ/N7PVoyKrtTk/s640/patol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2.bp.blogspot.com/-HW-UtDCmz7w/UUYEb9Pr96I/AAAAAAAAACQ/N7PVoyKrtTk/s640/patolo.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1080" cy="2286000"/>
                    </a:xfrm>
                    <a:prstGeom prst="rect">
                      <a:avLst/>
                    </a:prstGeom>
                    <a:noFill/>
                    <a:ln>
                      <a:noFill/>
                    </a:ln>
                  </pic:spPr>
                </pic:pic>
              </a:graphicData>
            </a:graphic>
          </wp:inline>
        </w:drawing>
      </w:r>
    </w:p>
    <w:p w:rsidR="009B4E19" w:rsidRPr="009B4E19" w:rsidRDefault="009B4E19" w:rsidP="009B4E19">
      <w:r w:rsidRPr="009B4E19">
        <w:lastRenderedPageBreak/>
        <w:t> </w:t>
      </w:r>
    </w:p>
    <w:p w:rsidR="009B4E19" w:rsidRPr="009B4E19" w:rsidRDefault="009B4E19" w:rsidP="009B4E19">
      <w:r w:rsidRPr="009B4E19">
        <w:drawing>
          <wp:anchor distT="0" distB="0" distL="114300" distR="114300" simplePos="0" relativeHeight="251660288" behindDoc="1" locked="0" layoutInCell="1" allowOverlap="1" wp14:anchorId="0E83A4B2" wp14:editId="6B5202AC">
            <wp:simplePos x="0" y="0"/>
            <wp:positionH relativeFrom="column">
              <wp:posOffset>3680460</wp:posOffset>
            </wp:positionH>
            <wp:positionV relativeFrom="paragraph">
              <wp:posOffset>1724025</wp:posOffset>
            </wp:positionV>
            <wp:extent cx="1907540" cy="1828800"/>
            <wp:effectExtent l="0" t="0" r="0" b="0"/>
            <wp:wrapTight wrapText="bothSides">
              <wp:wrapPolygon edited="0">
                <wp:start x="0" y="0"/>
                <wp:lineTo x="0" y="21375"/>
                <wp:lineTo x="21356" y="21375"/>
                <wp:lineTo x="21356" y="0"/>
                <wp:lineTo x="0" y="0"/>
              </wp:wrapPolygon>
            </wp:wrapTight>
            <wp:docPr id="11" name="Imagen 11" descr="http://1.bp.blogspot.com/-z0Il1E3loPM/UUYJW3dukDI/AAAAAAAAACY/aeVTkIatas0/s200/rueda.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1.bp.blogspot.com/-z0Il1E3loPM/UUYJW3dukDI/AAAAAAAAACY/aeVTkIatas0/s200/rueda.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754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E19">
        <w:t xml:space="preserve">Para entender de forma más simple el significado de la </w:t>
      </w:r>
      <w:proofErr w:type="spellStart"/>
      <w:r w:rsidRPr="009B4E19">
        <w:t>psicoátologia</w:t>
      </w:r>
      <w:proofErr w:type="spellEnd"/>
      <w:r w:rsidRPr="009B4E19">
        <w:t xml:space="preserve"> en el trabajo, tal vez la </w:t>
      </w:r>
      <w:proofErr w:type="spellStart"/>
      <w:r w:rsidRPr="009B4E19">
        <w:t>aportacion</w:t>
      </w:r>
      <w:proofErr w:type="spellEnd"/>
      <w:r w:rsidRPr="009B4E19">
        <w:t xml:space="preserve"> de García (2006) es la más adecuada, al mencionar que "a la </w:t>
      </w:r>
      <w:proofErr w:type="spellStart"/>
      <w:r w:rsidRPr="009B4E19">
        <w:t>Psicopatologia</w:t>
      </w:r>
      <w:proofErr w:type="spellEnd"/>
      <w:r w:rsidRPr="009B4E19">
        <w:t xml:space="preserve"> del Trabajo no le preocupa el análisis de las condiciones  y medio ambiente físico del trabajo ni la interacción persona-trabajo, le preocupa las alteraciones mentales que el individuo sufre en el ejercicio de su trabajo. Algunas de estas alteraciones pueden tener su origen en el trabajo mientras que otras pueden </w:t>
      </w:r>
      <w:proofErr w:type="spellStart"/>
      <w:r w:rsidRPr="009B4E19">
        <w:t>unicamente</w:t>
      </w:r>
      <w:proofErr w:type="spellEnd"/>
      <w:r w:rsidRPr="009B4E19">
        <w:t xml:space="preserve"> desencadenarse a consecuencia de las condiciones de trabajo. En este </w:t>
      </w:r>
      <w:proofErr w:type="spellStart"/>
      <w:r w:rsidRPr="009B4E19">
        <w:t>ultimo</w:t>
      </w:r>
      <w:proofErr w:type="spellEnd"/>
      <w:r w:rsidRPr="009B4E19">
        <w:t xml:space="preserve"> caso el individuo se incorpora al puesto de trabajo con unas alteraciones mentales latentes lo que le predispone al desarrollo de las mismas en el ejercicio de su tarea" (p. 207).</w:t>
      </w:r>
      <w:r w:rsidRPr="009B4E19">
        <w:br/>
      </w:r>
      <w:bookmarkStart w:id="0" w:name="_GoBack"/>
      <w:bookmarkEnd w:id="0"/>
      <w:r w:rsidRPr="009B4E19">
        <w:t xml:space="preserve">A decir de Durán (2003), la lectura que se le puede dar al sufrimiento que se produce en el trabajo y que se relaciona directamente con aspectos de espacios físicos de trabajos, tipos de tareas a ejecutar, etc., coinciden con </w:t>
      </w:r>
      <w:proofErr w:type="spellStart"/>
      <w:r w:rsidRPr="009B4E19">
        <w:t>sintomas</w:t>
      </w:r>
      <w:proofErr w:type="spellEnd"/>
      <w:r w:rsidRPr="009B4E19">
        <w:t xml:space="preserve"> claves, de entre los cuales aparecen dos modos de sufrimiento fundamentales que competen a la parte psicológica de los trabajadores: la insatisfacción y la ansiedad. En cuanto al primero este autor señala que "la insatisfacción frente a la tarea que el trabajador desempeña se </w:t>
      </w:r>
      <w:proofErr w:type="spellStart"/>
      <w:r w:rsidRPr="009B4E19">
        <w:t>contituye</w:t>
      </w:r>
      <w:proofErr w:type="spellEnd"/>
      <w:r w:rsidRPr="009B4E19">
        <w:t xml:space="preserve"> como un polo de origen de sufrimiento (...) la insatisfacción experimentada muestra una imposibilidad de convergencia entre los objetivos de la tarea y los resultados". Mientras tanto, en lo que respecta al segundo modo de sufrimiento, menciona que a diferencia de la insatisfacción, "la ansiedad se genera como una suerte de </w:t>
      </w:r>
      <w:proofErr w:type="spellStart"/>
      <w:r w:rsidRPr="009B4E19">
        <w:rPr>
          <w:i/>
          <w:iCs/>
        </w:rPr>
        <w:t>apriori</w:t>
      </w:r>
      <w:r w:rsidRPr="009B4E19">
        <w:t>frente</w:t>
      </w:r>
      <w:proofErr w:type="spellEnd"/>
      <w:r w:rsidRPr="009B4E19">
        <w:t xml:space="preserve"> al desempeño efectivo de la tarea asignada al psiquismos"; en otras palabras, la ansiedad trata sobre la incapacidad que sienten los trabajadores de controlar los posibles riesgos de las diferentes situaciones laborales. </w:t>
      </w:r>
      <w:r w:rsidRPr="009B4E19">
        <w:br/>
      </w:r>
      <w:r w:rsidRPr="009B4E19">
        <w:br/>
      </w:r>
      <w:proofErr w:type="spellStart"/>
      <w:r w:rsidRPr="009B4E19">
        <w:t>Asi</w:t>
      </w:r>
      <w:proofErr w:type="spellEnd"/>
      <w:r w:rsidRPr="009B4E19">
        <w:t xml:space="preserve"> pues, dicho todo lo anterior y como parte final, podemos entender que el punto central en lo que respecta a la psicopatología del trabajo radica en el conflicto que existe entre la </w:t>
      </w:r>
      <w:proofErr w:type="spellStart"/>
      <w:r w:rsidRPr="009B4E19">
        <w:t>organizacion</w:t>
      </w:r>
      <w:proofErr w:type="spellEnd"/>
      <w:r w:rsidRPr="009B4E19">
        <w:t xml:space="preserve"> de trabajo y el desempeño o funcionamiento físico de los trabajadores, es decir, la </w:t>
      </w:r>
      <w:proofErr w:type="spellStart"/>
      <w:r w:rsidRPr="009B4E19">
        <w:t>psicopatologia</w:t>
      </w:r>
      <w:proofErr w:type="spellEnd"/>
      <w:r w:rsidRPr="009B4E19">
        <w:t xml:space="preserve"> obliga al análisis del sufrimiento psíquico que resulta de la confrontación de las personas con la organización de trabajo y sus condiciones y circunstancias </w:t>
      </w:r>
      <w:proofErr w:type="spellStart"/>
      <w:r w:rsidRPr="009B4E19">
        <w:t>especificas</w:t>
      </w:r>
      <w:proofErr w:type="spellEnd"/>
      <w:r w:rsidRPr="009B4E19">
        <w:t>.</w:t>
      </w:r>
    </w:p>
    <w:p w:rsidR="00E60DF2" w:rsidRDefault="00E60DF2"/>
    <w:sectPr w:rsidR="00E60D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19"/>
    <w:rsid w:val="009B4E19"/>
    <w:rsid w:val="00E6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4E19"/>
    <w:rPr>
      <w:color w:val="0000FF" w:themeColor="hyperlink"/>
      <w:u w:val="single"/>
    </w:rPr>
  </w:style>
  <w:style w:type="paragraph" w:styleId="Textodeglobo">
    <w:name w:val="Balloon Text"/>
    <w:basedOn w:val="Normal"/>
    <w:link w:val="TextodegloboCar"/>
    <w:uiPriority w:val="99"/>
    <w:semiHidden/>
    <w:unhideWhenUsed/>
    <w:rsid w:val="009B4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4E19"/>
    <w:rPr>
      <w:color w:val="0000FF" w:themeColor="hyperlink"/>
      <w:u w:val="single"/>
    </w:rPr>
  </w:style>
  <w:style w:type="paragraph" w:styleId="Textodeglobo">
    <w:name w:val="Balloon Text"/>
    <w:basedOn w:val="Normal"/>
    <w:link w:val="TextodegloboCar"/>
    <w:uiPriority w:val="99"/>
    <w:semiHidden/>
    <w:unhideWhenUsed/>
    <w:rsid w:val="009B4E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09550">
      <w:bodyDiv w:val="1"/>
      <w:marLeft w:val="0"/>
      <w:marRight w:val="0"/>
      <w:marTop w:val="0"/>
      <w:marBottom w:val="0"/>
      <w:divBdr>
        <w:top w:val="none" w:sz="0" w:space="0" w:color="auto"/>
        <w:left w:val="none" w:sz="0" w:space="0" w:color="auto"/>
        <w:bottom w:val="none" w:sz="0" w:space="0" w:color="auto"/>
        <w:right w:val="none" w:sz="0" w:space="0" w:color="auto"/>
      </w:divBdr>
      <w:divsChild>
        <w:div w:id="87586259">
          <w:marLeft w:val="0"/>
          <w:marRight w:val="0"/>
          <w:marTop w:val="0"/>
          <w:marBottom w:val="0"/>
          <w:divBdr>
            <w:top w:val="none" w:sz="0" w:space="0" w:color="auto"/>
            <w:left w:val="none" w:sz="0" w:space="0" w:color="auto"/>
            <w:bottom w:val="none" w:sz="0" w:space="0" w:color="auto"/>
            <w:right w:val="none" w:sz="0" w:space="0" w:color="auto"/>
          </w:divBdr>
        </w:div>
        <w:div w:id="1323897844">
          <w:marLeft w:val="0"/>
          <w:marRight w:val="0"/>
          <w:marTop w:val="0"/>
          <w:marBottom w:val="0"/>
          <w:divBdr>
            <w:top w:val="none" w:sz="0" w:space="0" w:color="auto"/>
            <w:left w:val="none" w:sz="0" w:space="0" w:color="auto"/>
            <w:bottom w:val="none" w:sz="0" w:space="0" w:color="auto"/>
            <w:right w:val="none" w:sz="0" w:space="0" w:color="auto"/>
          </w:divBdr>
        </w:div>
        <w:div w:id="2063946365">
          <w:marLeft w:val="0"/>
          <w:marRight w:val="0"/>
          <w:marTop w:val="0"/>
          <w:marBottom w:val="0"/>
          <w:divBdr>
            <w:top w:val="none" w:sz="0" w:space="0" w:color="auto"/>
            <w:left w:val="none" w:sz="0" w:space="0" w:color="auto"/>
            <w:bottom w:val="none" w:sz="0" w:space="0" w:color="auto"/>
            <w:right w:val="none" w:sz="0" w:space="0" w:color="auto"/>
          </w:divBdr>
        </w:div>
        <w:div w:id="867790621">
          <w:marLeft w:val="0"/>
          <w:marRight w:val="0"/>
          <w:marTop w:val="0"/>
          <w:marBottom w:val="0"/>
          <w:divBdr>
            <w:top w:val="none" w:sz="0" w:space="0" w:color="auto"/>
            <w:left w:val="none" w:sz="0" w:space="0" w:color="auto"/>
            <w:bottom w:val="none" w:sz="0" w:space="0" w:color="auto"/>
            <w:right w:val="none" w:sz="0" w:space="0" w:color="auto"/>
          </w:divBdr>
        </w:div>
        <w:div w:id="1239944881">
          <w:marLeft w:val="0"/>
          <w:marRight w:val="0"/>
          <w:marTop w:val="0"/>
          <w:marBottom w:val="0"/>
          <w:divBdr>
            <w:top w:val="none" w:sz="0" w:space="0" w:color="auto"/>
            <w:left w:val="none" w:sz="0" w:space="0" w:color="auto"/>
            <w:bottom w:val="none" w:sz="0" w:space="0" w:color="auto"/>
            <w:right w:val="none" w:sz="0" w:space="0" w:color="auto"/>
          </w:divBdr>
        </w:div>
      </w:divsChild>
    </w:div>
    <w:div w:id="875241458">
      <w:bodyDiv w:val="1"/>
      <w:marLeft w:val="0"/>
      <w:marRight w:val="0"/>
      <w:marTop w:val="0"/>
      <w:marBottom w:val="0"/>
      <w:divBdr>
        <w:top w:val="none" w:sz="0" w:space="0" w:color="auto"/>
        <w:left w:val="none" w:sz="0" w:space="0" w:color="auto"/>
        <w:bottom w:val="none" w:sz="0" w:space="0" w:color="auto"/>
        <w:right w:val="none" w:sz="0" w:space="0" w:color="auto"/>
      </w:divBdr>
      <w:divsChild>
        <w:div w:id="1949041821">
          <w:marLeft w:val="0"/>
          <w:marRight w:val="0"/>
          <w:marTop w:val="0"/>
          <w:marBottom w:val="0"/>
          <w:divBdr>
            <w:top w:val="none" w:sz="0" w:space="0" w:color="auto"/>
            <w:left w:val="none" w:sz="0" w:space="0" w:color="auto"/>
            <w:bottom w:val="none" w:sz="0" w:space="0" w:color="auto"/>
            <w:right w:val="none" w:sz="0" w:space="0" w:color="auto"/>
          </w:divBdr>
        </w:div>
        <w:div w:id="2009669081">
          <w:marLeft w:val="0"/>
          <w:marRight w:val="0"/>
          <w:marTop w:val="0"/>
          <w:marBottom w:val="0"/>
          <w:divBdr>
            <w:top w:val="none" w:sz="0" w:space="0" w:color="auto"/>
            <w:left w:val="none" w:sz="0" w:space="0" w:color="auto"/>
            <w:bottom w:val="none" w:sz="0" w:space="0" w:color="auto"/>
            <w:right w:val="none" w:sz="0" w:space="0" w:color="auto"/>
          </w:divBdr>
        </w:div>
        <w:div w:id="572618114">
          <w:marLeft w:val="0"/>
          <w:marRight w:val="0"/>
          <w:marTop w:val="0"/>
          <w:marBottom w:val="0"/>
          <w:divBdr>
            <w:top w:val="none" w:sz="0" w:space="0" w:color="auto"/>
            <w:left w:val="none" w:sz="0" w:space="0" w:color="auto"/>
            <w:bottom w:val="none" w:sz="0" w:space="0" w:color="auto"/>
            <w:right w:val="none" w:sz="0" w:space="0" w:color="auto"/>
          </w:divBdr>
        </w:div>
        <w:div w:id="524250456">
          <w:marLeft w:val="0"/>
          <w:marRight w:val="0"/>
          <w:marTop w:val="0"/>
          <w:marBottom w:val="0"/>
          <w:divBdr>
            <w:top w:val="none" w:sz="0" w:space="0" w:color="auto"/>
            <w:left w:val="none" w:sz="0" w:space="0" w:color="auto"/>
            <w:bottom w:val="none" w:sz="0" w:space="0" w:color="auto"/>
            <w:right w:val="none" w:sz="0" w:space="0" w:color="auto"/>
          </w:divBdr>
        </w:div>
        <w:div w:id="1655327894">
          <w:marLeft w:val="0"/>
          <w:marRight w:val="0"/>
          <w:marTop w:val="0"/>
          <w:marBottom w:val="0"/>
          <w:divBdr>
            <w:top w:val="none" w:sz="0" w:space="0" w:color="auto"/>
            <w:left w:val="none" w:sz="0" w:space="0" w:color="auto"/>
            <w:bottom w:val="none" w:sz="0" w:space="0" w:color="auto"/>
            <w:right w:val="none" w:sz="0" w:space="0" w:color="auto"/>
          </w:divBdr>
        </w:div>
      </w:divsChild>
    </w:div>
    <w:div w:id="1037123623">
      <w:bodyDiv w:val="1"/>
      <w:marLeft w:val="0"/>
      <w:marRight w:val="0"/>
      <w:marTop w:val="0"/>
      <w:marBottom w:val="0"/>
      <w:divBdr>
        <w:top w:val="none" w:sz="0" w:space="0" w:color="auto"/>
        <w:left w:val="none" w:sz="0" w:space="0" w:color="auto"/>
        <w:bottom w:val="none" w:sz="0" w:space="0" w:color="auto"/>
        <w:right w:val="none" w:sz="0" w:space="0" w:color="auto"/>
      </w:divBdr>
      <w:divsChild>
        <w:div w:id="979000443">
          <w:marLeft w:val="0"/>
          <w:marRight w:val="0"/>
          <w:marTop w:val="0"/>
          <w:marBottom w:val="0"/>
          <w:divBdr>
            <w:top w:val="none" w:sz="0" w:space="0" w:color="auto"/>
            <w:left w:val="none" w:sz="0" w:space="0" w:color="auto"/>
            <w:bottom w:val="none" w:sz="0" w:space="0" w:color="auto"/>
            <w:right w:val="none" w:sz="0" w:space="0" w:color="auto"/>
          </w:divBdr>
        </w:div>
        <w:div w:id="26150592">
          <w:marLeft w:val="0"/>
          <w:marRight w:val="0"/>
          <w:marTop w:val="0"/>
          <w:marBottom w:val="0"/>
          <w:divBdr>
            <w:top w:val="none" w:sz="0" w:space="0" w:color="auto"/>
            <w:left w:val="none" w:sz="0" w:space="0" w:color="auto"/>
            <w:bottom w:val="none" w:sz="0" w:space="0" w:color="auto"/>
            <w:right w:val="none" w:sz="0" w:space="0" w:color="auto"/>
          </w:divBdr>
        </w:div>
        <w:div w:id="1865896932">
          <w:marLeft w:val="0"/>
          <w:marRight w:val="0"/>
          <w:marTop w:val="0"/>
          <w:marBottom w:val="0"/>
          <w:divBdr>
            <w:top w:val="none" w:sz="0" w:space="0" w:color="auto"/>
            <w:left w:val="none" w:sz="0" w:space="0" w:color="auto"/>
            <w:bottom w:val="none" w:sz="0" w:space="0" w:color="auto"/>
            <w:right w:val="none" w:sz="0" w:space="0" w:color="auto"/>
          </w:divBdr>
        </w:div>
        <w:div w:id="89545119">
          <w:marLeft w:val="0"/>
          <w:marRight w:val="0"/>
          <w:marTop w:val="0"/>
          <w:marBottom w:val="0"/>
          <w:divBdr>
            <w:top w:val="none" w:sz="0" w:space="0" w:color="auto"/>
            <w:left w:val="none" w:sz="0" w:space="0" w:color="auto"/>
            <w:bottom w:val="none" w:sz="0" w:space="0" w:color="auto"/>
            <w:right w:val="none" w:sz="0" w:space="0" w:color="auto"/>
          </w:divBdr>
        </w:div>
        <w:div w:id="1260943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PkAeyDpOgd4/UT-FB9I63tI/AAAAAAAAABw/Q8WZPhJ7uLA/s1600/51_605194_0x0_izda.jpg"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1.bp.blogspot.com/-z0Il1E3loPM/UUYJW3dukDI/AAAAAAAAACY/aeVTkIatas0/s1600/rueda.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3.bp.blogspot.com/-TPUejrYFIQY/UT6OW7FSZyI/AAAAAAAAABg/sEfJ-6Ak1X0/s1600/dejours.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bp.blogspot.com/-HW-UtDCmz7w/UUYEb9Pr96I/AAAAAAAAACQ/N7PVoyKrtTk/s1600/patolo.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119E-E417-4BE6-A42D-9307568D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1069</Words>
  <Characters>5883</Characters>
  <Application>Microsoft Office Word</Application>
  <DocSecurity>0</DocSecurity>
  <Lines>49</Lines>
  <Paragraphs>13</Paragraphs>
  <ScaleCrop>false</ScaleCrop>
  <Company>GP</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Doble V7 Speed</dc:creator>
  <cp:lastModifiedBy>Doble V7 Speed</cp:lastModifiedBy>
  <cp:revision>1</cp:revision>
  <dcterms:created xsi:type="dcterms:W3CDTF">2015-10-28T05:17:00Z</dcterms:created>
  <dcterms:modified xsi:type="dcterms:W3CDTF">2015-10-28T05:24:00Z</dcterms:modified>
</cp:coreProperties>
</file>